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316D9" w14:textId="77777777" w:rsidR="00AA7662" w:rsidRDefault="000957B4" w:rsidP="008C0E2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Northwestern Continuum of Care</w:t>
      </w:r>
    </w:p>
    <w:p w14:paraId="6FF05D58" w14:textId="77777777" w:rsidR="00AA7662" w:rsidRDefault="000957B4">
      <w:pPr>
        <w:pBdr>
          <w:top w:val="nil"/>
          <w:left w:val="nil"/>
          <w:bottom w:val="nil"/>
          <w:right w:val="nil"/>
          <w:between w:val="nil"/>
        </w:pBdr>
        <w:spacing w:after="0"/>
        <w:jc w:val="center"/>
        <w:rPr>
          <w:color w:val="00000A"/>
        </w:rPr>
      </w:pPr>
      <w:r>
        <w:rPr>
          <w:rFonts w:ascii="Times New Roman" w:eastAsia="Times New Roman" w:hAnsi="Times New Roman" w:cs="Times New Roman"/>
          <w:b/>
          <w:color w:val="00000A"/>
          <w:sz w:val="24"/>
          <w:szCs w:val="24"/>
        </w:rPr>
        <w:t>Data Quality Subcommittee Meeting</w:t>
      </w:r>
    </w:p>
    <w:p w14:paraId="7339E2FD" w14:textId="77777777" w:rsidR="00AA7662" w:rsidRDefault="000957B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Northwestern Regional Housing Authority Conference Space</w:t>
      </w:r>
    </w:p>
    <w:p w14:paraId="0EC60504" w14:textId="77777777" w:rsidR="00AA7662" w:rsidRDefault="000957B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Tuesday, </w:t>
      </w:r>
      <w:r w:rsidR="00901E93">
        <w:rPr>
          <w:rFonts w:ascii="Times New Roman" w:eastAsia="Times New Roman" w:hAnsi="Times New Roman" w:cs="Times New Roman"/>
          <w:b/>
          <w:sz w:val="24"/>
          <w:szCs w:val="24"/>
        </w:rPr>
        <w:t>August 21</w:t>
      </w:r>
      <w:r>
        <w:rPr>
          <w:rFonts w:ascii="Times New Roman" w:eastAsia="Times New Roman" w:hAnsi="Times New Roman" w:cs="Times New Roman"/>
          <w:b/>
          <w:sz w:val="24"/>
          <w:szCs w:val="24"/>
        </w:rPr>
        <w:t>, 2018 – 10:00 AM</w:t>
      </w:r>
    </w:p>
    <w:p w14:paraId="34778EEB" w14:textId="77777777" w:rsidR="00306B56" w:rsidRDefault="00306B56">
      <w:pPr>
        <w:spacing w:after="0"/>
        <w:jc w:val="center"/>
        <w:rPr>
          <w:rFonts w:ascii="Times New Roman" w:eastAsia="Times New Roman" w:hAnsi="Times New Roman" w:cs="Times New Roman"/>
          <w:b/>
          <w:sz w:val="24"/>
          <w:szCs w:val="24"/>
        </w:rPr>
      </w:pPr>
    </w:p>
    <w:p w14:paraId="69B28FD5" w14:textId="6FBDBA2D" w:rsidR="00306B56" w:rsidRPr="00306B56" w:rsidRDefault="00306B56" w:rsidP="00306B56">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 Attendance: </w:t>
      </w:r>
      <w:r>
        <w:rPr>
          <w:rFonts w:ascii="Times New Roman" w:eastAsia="Times New Roman" w:hAnsi="Times New Roman" w:cs="Times New Roman"/>
          <w:sz w:val="24"/>
          <w:szCs w:val="24"/>
        </w:rPr>
        <w:t>Tina Krause, Kim Cashatt, Murray Hawkinson</w:t>
      </w:r>
      <w:r w:rsidR="00FD1DA3">
        <w:rPr>
          <w:rFonts w:ascii="Times New Roman" w:eastAsia="Times New Roman" w:hAnsi="Times New Roman" w:cs="Times New Roman"/>
          <w:sz w:val="24"/>
          <w:szCs w:val="24"/>
        </w:rPr>
        <w:t>, Tommy McClure, Marti Phillips, Kaylan Lewis, Lori Watts, Graham D</w:t>
      </w:r>
      <w:r w:rsidR="008D6418">
        <w:rPr>
          <w:rFonts w:ascii="Times New Roman" w:eastAsia="Times New Roman" w:hAnsi="Times New Roman" w:cs="Times New Roman"/>
          <w:sz w:val="24"/>
          <w:szCs w:val="24"/>
        </w:rPr>
        <w:t>oege, Teri Cleavinger, Kim Hill, Ashley Langmead</w:t>
      </w:r>
      <w:r w:rsidR="00381840">
        <w:rPr>
          <w:rFonts w:ascii="Times New Roman" w:eastAsia="Times New Roman" w:hAnsi="Times New Roman" w:cs="Times New Roman"/>
          <w:sz w:val="24"/>
          <w:szCs w:val="24"/>
        </w:rPr>
        <w:t xml:space="preserve">, Jessica Peel, </w:t>
      </w:r>
    </w:p>
    <w:p w14:paraId="5DBB1CBB" w14:textId="77777777" w:rsidR="00AA7662" w:rsidRDefault="00AA7662">
      <w:pPr>
        <w:spacing w:after="0"/>
        <w:jc w:val="center"/>
        <w:rPr>
          <w:rFonts w:ascii="Times New Roman" w:eastAsia="Times New Roman" w:hAnsi="Times New Roman" w:cs="Times New Roman"/>
          <w:b/>
          <w:sz w:val="24"/>
          <w:szCs w:val="24"/>
        </w:rPr>
      </w:pPr>
    </w:p>
    <w:p w14:paraId="6E4A0733" w14:textId="77777777" w:rsidR="00AA7662" w:rsidRPr="008D6418" w:rsidRDefault="00901E93" w:rsidP="00901E93">
      <w:pPr>
        <w:numPr>
          <w:ilvl w:val="0"/>
          <w:numId w:val="3"/>
        </w:numPr>
        <w:pBdr>
          <w:top w:val="nil"/>
          <w:left w:val="nil"/>
          <w:bottom w:val="nil"/>
          <w:right w:val="nil"/>
          <w:between w:val="nil"/>
        </w:pBdr>
        <w:spacing w:after="0"/>
        <w:contextualSpacing/>
        <w:rPr>
          <w:b/>
          <w:color w:val="000000"/>
          <w:sz w:val="24"/>
          <w:szCs w:val="24"/>
        </w:rPr>
      </w:pPr>
      <w:r>
        <w:rPr>
          <w:rFonts w:ascii="Times New Roman" w:eastAsia="Times New Roman" w:hAnsi="Times New Roman" w:cs="Times New Roman"/>
          <w:b/>
          <w:color w:val="000000"/>
          <w:sz w:val="24"/>
          <w:szCs w:val="24"/>
        </w:rPr>
        <w:t>Welcome &amp; Agency Updates</w:t>
      </w:r>
    </w:p>
    <w:p w14:paraId="09C50E93" w14:textId="2F25F8D7" w:rsidR="008D6418" w:rsidRPr="00822102" w:rsidRDefault="008D6418" w:rsidP="008D6418">
      <w:pPr>
        <w:numPr>
          <w:ilvl w:val="1"/>
          <w:numId w:val="3"/>
        </w:numPr>
        <w:pBdr>
          <w:top w:val="nil"/>
          <w:left w:val="nil"/>
          <w:bottom w:val="nil"/>
          <w:right w:val="nil"/>
          <w:between w:val="nil"/>
        </w:pBdr>
        <w:spacing w:after="0"/>
        <w:contextualSpacing/>
        <w:rPr>
          <w:b/>
          <w:color w:val="000000"/>
          <w:sz w:val="24"/>
          <w:szCs w:val="24"/>
        </w:rPr>
      </w:pPr>
      <w:r>
        <w:rPr>
          <w:rFonts w:ascii="Times New Roman" w:eastAsia="Times New Roman" w:hAnsi="Times New Roman" w:cs="Times New Roman"/>
          <w:b/>
          <w:color w:val="000000"/>
          <w:sz w:val="24"/>
          <w:szCs w:val="24"/>
        </w:rPr>
        <w:t>Hospitality House</w:t>
      </w:r>
      <w:r w:rsidR="00823452">
        <w:rPr>
          <w:rFonts w:ascii="Times New Roman" w:eastAsia="Times New Roman" w:hAnsi="Times New Roman" w:cs="Times New Roman"/>
          <w:b/>
          <w:color w:val="000000"/>
          <w:sz w:val="24"/>
          <w:szCs w:val="24"/>
        </w:rPr>
        <w:t xml:space="preserve">: </w:t>
      </w:r>
      <w:r w:rsidR="00C152AA">
        <w:rPr>
          <w:rFonts w:ascii="Times New Roman" w:eastAsia="Times New Roman" w:hAnsi="Times New Roman" w:cs="Times New Roman"/>
          <w:color w:val="000000"/>
          <w:sz w:val="24"/>
          <w:szCs w:val="24"/>
        </w:rPr>
        <w:t xml:space="preserve">All Watauga County PSH units are filled. The unit destroyed in a fire has been replaced. There are two lease options in Wilkes County and the agency is in the process of securing the units. This will create two additional openings for households in Wilkes for 1 bedroom units that qualify for a 1 or 2 person household. A VI SPDAT would need to be completed with the referral. Referrals and questions should be directed to Jenny Carson. </w:t>
      </w:r>
      <w:r w:rsidR="003A7389">
        <w:rPr>
          <w:rFonts w:ascii="Times New Roman" w:eastAsia="Times New Roman" w:hAnsi="Times New Roman" w:cs="Times New Roman"/>
          <w:color w:val="000000"/>
          <w:sz w:val="24"/>
          <w:szCs w:val="24"/>
        </w:rPr>
        <w:t xml:space="preserve">Emergency shelter is currently full but referrals are being accepted. Please direct inquires to Ethan Flynn, Shelter Coordinator. </w:t>
      </w:r>
    </w:p>
    <w:p w14:paraId="77A7D59B" w14:textId="730BED07" w:rsidR="00822102" w:rsidRPr="008D6418" w:rsidRDefault="00822102" w:rsidP="008D6418">
      <w:pPr>
        <w:numPr>
          <w:ilvl w:val="1"/>
          <w:numId w:val="3"/>
        </w:numPr>
        <w:pBdr>
          <w:top w:val="nil"/>
          <w:left w:val="nil"/>
          <w:bottom w:val="nil"/>
          <w:right w:val="nil"/>
          <w:between w:val="nil"/>
        </w:pBdr>
        <w:spacing w:after="0"/>
        <w:contextualSpacing/>
        <w:rPr>
          <w:b/>
          <w:color w:val="000000"/>
          <w:sz w:val="24"/>
          <w:szCs w:val="24"/>
        </w:rPr>
      </w:pPr>
      <w:r>
        <w:rPr>
          <w:rFonts w:ascii="Times New Roman" w:eastAsia="Times New Roman" w:hAnsi="Times New Roman" w:cs="Times New Roman"/>
          <w:b/>
          <w:color w:val="000000"/>
          <w:sz w:val="24"/>
          <w:szCs w:val="24"/>
        </w:rPr>
        <w:t xml:space="preserve">NWRHA: </w:t>
      </w:r>
      <w:r w:rsidR="00381840">
        <w:rPr>
          <w:rFonts w:ascii="Times New Roman" w:eastAsia="Times New Roman" w:hAnsi="Times New Roman" w:cs="Times New Roman"/>
          <w:color w:val="000000"/>
          <w:sz w:val="24"/>
          <w:szCs w:val="24"/>
        </w:rPr>
        <w:t xml:space="preserve">Construction on the Historic Ashe Hospital Project original wing is slated to be complete by Nov 1. The new construction is scheduled for an additional 60 days out. The project will provide 46 project based section 8 units for 1-2 senior households. </w:t>
      </w:r>
      <w:r w:rsidR="00026BA9">
        <w:rPr>
          <w:rFonts w:ascii="Times New Roman" w:eastAsia="Times New Roman" w:hAnsi="Times New Roman" w:cs="Times New Roman"/>
          <w:color w:val="000000"/>
          <w:sz w:val="24"/>
          <w:szCs w:val="24"/>
        </w:rPr>
        <w:t xml:space="preserve">The grant funding decision on mainstream voucher application is still pending. Community partners will be notified when a decision is a received. There is some movement on the waiting list. </w:t>
      </w:r>
    </w:p>
    <w:p w14:paraId="67CCE1E2" w14:textId="3E41D1A2" w:rsidR="008D6418" w:rsidRPr="008D6418" w:rsidRDefault="008D6418" w:rsidP="008D6418">
      <w:pPr>
        <w:numPr>
          <w:ilvl w:val="1"/>
          <w:numId w:val="3"/>
        </w:numPr>
        <w:pBdr>
          <w:top w:val="nil"/>
          <w:left w:val="nil"/>
          <w:bottom w:val="nil"/>
          <w:right w:val="nil"/>
          <w:between w:val="nil"/>
        </w:pBdr>
        <w:spacing w:after="0"/>
        <w:contextualSpacing/>
        <w:rPr>
          <w:b/>
          <w:color w:val="000000"/>
          <w:sz w:val="24"/>
          <w:szCs w:val="24"/>
        </w:rPr>
      </w:pPr>
      <w:r>
        <w:rPr>
          <w:rFonts w:ascii="Times New Roman" w:eastAsia="Times New Roman" w:hAnsi="Times New Roman" w:cs="Times New Roman"/>
          <w:b/>
          <w:color w:val="000000"/>
          <w:sz w:val="24"/>
          <w:szCs w:val="24"/>
        </w:rPr>
        <w:t>OASIS</w:t>
      </w:r>
      <w:r w:rsidR="00026BA9">
        <w:rPr>
          <w:rFonts w:ascii="Times New Roman" w:eastAsia="Times New Roman" w:hAnsi="Times New Roman" w:cs="Times New Roman"/>
          <w:b/>
          <w:color w:val="000000"/>
          <w:sz w:val="24"/>
          <w:szCs w:val="24"/>
        </w:rPr>
        <w:t xml:space="preserve">: </w:t>
      </w:r>
      <w:r w:rsidR="00026BA9">
        <w:rPr>
          <w:rFonts w:ascii="Times New Roman" w:eastAsia="Times New Roman" w:hAnsi="Times New Roman" w:cs="Times New Roman"/>
          <w:color w:val="000000"/>
          <w:sz w:val="24"/>
          <w:szCs w:val="24"/>
        </w:rPr>
        <w:t xml:space="preserve">All housing programs are full, but there may be an opening in the PSH project soon- 2 bedroom unit. The agency is hiring an outreach coordinator. </w:t>
      </w:r>
    </w:p>
    <w:p w14:paraId="11298FB8" w14:textId="3BC7F920" w:rsidR="008D6418" w:rsidRPr="008D6418" w:rsidRDefault="008D6418" w:rsidP="008D6418">
      <w:pPr>
        <w:numPr>
          <w:ilvl w:val="1"/>
          <w:numId w:val="3"/>
        </w:numPr>
        <w:pBdr>
          <w:top w:val="nil"/>
          <w:left w:val="nil"/>
          <w:bottom w:val="nil"/>
          <w:right w:val="nil"/>
          <w:between w:val="nil"/>
        </w:pBdr>
        <w:spacing w:after="0"/>
        <w:contextualSpacing/>
        <w:rPr>
          <w:b/>
          <w:color w:val="000000"/>
          <w:sz w:val="24"/>
          <w:szCs w:val="24"/>
        </w:rPr>
      </w:pPr>
      <w:r>
        <w:rPr>
          <w:rFonts w:ascii="Times New Roman" w:eastAsia="Times New Roman" w:hAnsi="Times New Roman" w:cs="Times New Roman"/>
          <w:b/>
          <w:color w:val="000000"/>
          <w:sz w:val="24"/>
          <w:szCs w:val="24"/>
        </w:rPr>
        <w:t>VOC Rehab</w:t>
      </w:r>
      <w:r w:rsidR="00026BA9">
        <w:rPr>
          <w:rFonts w:ascii="Times New Roman" w:eastAsia="Times New Roman" w:hAnsi="Times New Roman" w:cs="Times New Roman"/>
          <w:b/>
          <w:color w:val="000000"/>
          <w:sz w:val="24"/>
          <w:szCs w:val="24"/>
        </w:rPr>
        <w:t xml:space="preserve">: </w:t>
      </w:r>
    </w:p>
    <w:p w14:paraId="368F4A9B" w14:textId="77777777" w:rsidR="00026BA9" w:rsidRPr="00026BA9" w:rsidRDefault="008D6418" w:rsidP="008D6418">
      <w:pPr>
        <w:numPr>
          <w:ilvl w:val="1"/>
          <w:numId w:val="3"/>
        </w:numPr>
        <w:pBdr>
          <w:top w:val="nil"/>
          <w:left w:val="nil"/>
          <w:bottom w:val="nil"/>
          <w:right w:val="nil"/>
          <w:between w:val="nil"/>
        </w:pBdr>
        <w:spacing w:after="0"/>
        <w:contextualSpacing/>
        <w:rPr>
          <w:b/>
          <w:color w:val="000000"/>
          <w:sz w:val="24"/>
          <w:szCs w:val="24"/>
        </w:rPr>
      </w:pPr>
      <w:r>
        <w:rPr>
          <w:rFonts w:ascii="Times New Roman" w:eastAsia="Times New Roman" w:hAnsi="Times New Roman" w:cs="Times New Roman"/>
          <w:b/>
          <w:color w:val="000000"/>
          <w:sz w:val="24"/>
          <w:szCs w:val="24"/>
        </w:rPr>
        <w:t>Ashe DSS</w:t>
      </w:r>
      <w:r w:rsidR="00026BA9">
        <w:rPr>
          <w:rFonts w:ascii="Times New Roman" w:eastAsia="Times New Roman" w:hAnsi="Times New Roman" w:cs="Times New Roman"/>
          <w:b/>
          <w:color w:val="000000"/>
          <w:sz w:val="24"/>
          <w:szCs w:val="24"/>
        </w:rPr>
        <w:t xml:space="preserve">: </w:t>
      </w:r>
      <w:r w:rsidR="00026BA9">
        <w:rPr>
          <w:rFonts w:ascii="Times New Roman" w:eastAsia="Times New Roman" w:hAnsi="Times New Roman" w:cs="Times New Roman"/>
          <w:color w:val="000000"/>
          <w:sz w:val="24"/>
          <w:szCs w:val="24"/>
        </w:rPr>
        <w:t xml:space="preserve">There will be a community meeting on homelessness on August </w:t>
      </w:r>
      <w:r w:rsidR="00026BA9" w:rsidRPr="00026BA9">
        <w:rPr>
          <w:rFonts w:ascii="Times New Roman" w:eastAsia="Times New Roman" w:hAnsi="Times New Roman" w:cs="Times New Roman"/>
          <w:color w:val="000000"/>
          <w:sz w:val="24"/>
          <w:szCs w:val="24"/>
        </w:rPr>
        <w:t>29</w:t>
      </w:r>
      <w:r w:rsidR="00026BA9" w:rsidRPr="00026BA9">
        <w:rPr>
          <w:rFonts w:ascii="Times New Roman" w:eastAsia="Times New Roman" w:hAnsi="Times New Roman" w:cs="Times New Roman"/>
          <w:color w:val="000000"/>
          <w:sz w:val="24"/>
          <w:szCs w:val="24"/>
          <w:vertAlign w:val="superscript"/>
        </w:rPr>
        <w:t xml:space="preserve">th </w:t>
      </w:r>
    </w:p>
    <w:p w14:paraId="4BD45627" w14:textId="2E48F2F9" w:rsidR="008D6418" w:rsidRPr="008D6418" w:rsidRDefault="00026BA9" w:rsidP="00026BA9">
      <w:pPr>
        <w:pBdr>
          <w:top w:val="nil"/>
          <w:left w:val="nil"/>
          <w:bottom w:val="nil"/>
          <w:right w:val="nil"/>
          <w:between w:val="nil"/>
        </w:pBdr>
        <w:spacing w:after="0"/>
        <w:ind w:left="1080"/>
        <w:contextualSpacing/>
        <w:rPr>
          <w:b/>
          <w:color w:val="000000"/>
          <w:sz w:val="24"/>
          <w:szCs w:val="24"/>
        </w:rPr>
      </w:pPr>
      <w:r w:rsidRPr="00026BA9">
        <w:rPr>
          <w:rFonts w:ascii="Times New Roman" w:eastAsia="Times New Roman" w:hAnsi="Times New Roman" w:cs="Times New Roman"/>
          <w:color w:val="000000"/>
          <w:sz w:val="24"/>
          <w:szCs w:val="24"/>
        </w:rPr>
        <w:t xml:space="preserve"> 9-11 AM</w:t>
      </w:r>
      <w:r>
        <w:rPr>
          <w:rFonts w:ascii="Times New Roman" w:eastAsia="Times New Roman" w:hAnsi="Times New Roman" w:cs="Times New Roman"/>
          <w:color w:val="000000"/>
          <w:sz w:val="24"/>
          <w:szCs w:val="24"/>
        </w:rPr>
        <w:t xml:space="preserve"> at Ashe Library. The meeting is being hosted by a high school student. </w:t>
      </w:r>
    </w:p>
    <w:p w14:paraId="2CD5B849" w14:textId="3F9DF92C" w:rsidR="008D6418" w:rsidRPr="008D6418" w:rsidRDefault="008D6418" w:rsidP="008D6418">
      <w:pPr>
        <w:numPr>
          <w:ilvl w:val="1"/>
          <w:numId w:val="3"/>
        </w:numPr>
        <w:pBdr>
          <w:top w:val="nil"/>
          <w:left w:val="nil"/>
          <w:bottom w:val="nil"/>
          <w:right w:val="nil"/>
          <w:between w:val="nil"/>
        </w:pBdr>
        <w:spacing w:after="0"/>
        <w:contextualSpacing/>
        <w:rPr>
          <w:b/>
          <w:color w:val="000000"/>
          <w:sz w:val="24"/>
          <w:szCs w:val="24"/>
        </w:rPr>
      </w:pPr>
      <w:r>
        <w:rPr>
          <w:rFonts w:ascii="Times New Roman" w:eastAsia="Times New Roman" w:hAnsi="Times New Roman" w:cs="Times New Roman"/>
          <w:b/>
          <w:color w:val="000000"/>
          <w:sz w:val="24"/>
          <w:szCs w:val="24"/>
        </w:rPr>
        <w:t>Daymark</w:t>
      </w:r>
      <w:r w:rsidR="00381840">
        <w:rPr>
          <w:rFonts w:ascii="Times New Roman" w:eastAsia="Times New Roman" w:hAnsi="Times New Roman" w:cs="Times New Roman"/>
          <w:b/>
          <w:color w:val="000000"/>
          <w:sz w:val="24"/>
          <w:szCs w:val="24"/>
        </w:rPr>
        <w:t>:</w:t>
      </w:r>
      <w:r w:rsidR="00026BA9">
        <w:rPr>
          <w:rFonts w:ascii="Times New Roman" w:eastAsia="Times New Roman" w:hAnsi="Times New Roman" w:cs="Times New Roman"/>
          <w:color w:val="000000"/>
          <w:sz w:val="24"/>
          <w:szCs w:val="24"/>
        </w:rPr>
        <w:t xml:space="preserve"> The supportive employment program has now hired a specialist to provide assistance in Watauga and Avery Counties. The current rate of employment is 30% which is positive for the first year of operation. </w:t>
      </w:r>
    </w:p>
    <w:p w14:paraId="3C21BA78" w14:textId="263ECB70" w:rsidR="008D6418" w:rsidRPr="00026BA9" w:rsidRDefault="008D6418" w:rsidP="008D6418">
      <w:pPr>
        <w:numPr>
          <w:ilvl w:val="1"/>
          <w:numId w:val="3"/>
        </w:numPr>
        <w:pBdr>
          <w:top w:val="nil"/>
          <w:left w:val="nil"/>
          <w:bottom w:val="nil"/>
          <w:right w:val="nil"/>
          <w:between w:val="nil"/>
        </w:pBdr>
        <w:spacing w:after="0"/>
        <w:contextualSpacing/>
        <w:rPr>
          <w:b/>
          <w:color w:val="000000"/>
          <w:sz w:val="24"/>
          <w:szCs w:val="24"/>
        </w:rPr>
      </w:pPr>
      <w:r>
        <w:rPr>
          <w:rFonts w:ascii="Times New Roman" w:eastAsia="Times New Roman" w:hAnsi="Times New Roman" w:cs="Times New Roman"/>
          <w:b/>
          <w:color w:val="000000"/>
          <w:sz w:val="24"/>
          <w:szCs w:val="24"/>
        </w:rPr>
        <w:t xml:space="preserve">Vaya: </w:t>
      </w:r>
      <w:r w:rsidR="00026BA9">
        <w:rPr>
          <w:rFonts w:ascii="Times New Roman" w:eastAsia="Times New Roman" w:hAnsi="Times New Roman" w:cs="Times New Roman"/>
          <w:color w:val="000000"/>
          <w:sz w:val="24"/>
          <w:szCs w:val="24"/>
        </w:rPr>
        <w:t>Vaya has funding for the 1 time assistance grants available for deposits, 1 month rent, or utility deposits. Please send in referrals \</w:t>
      </w:r>
    </w:p>
    <w:p w14:paraId="630A8936" w14:textId="5F20BC22" w:rsidR="00026BA9" w:rsidRPr="00901E93" w:rsidRDefault="00026BA9" w:rsidP="008D6418">
      <w:pPr>
        <w:numPr>
          <w:ilvl w:val="1"/>
          <w:numId w:val="3"/>
        </w:numPr>
        <w:pBdr>
          <w:top w:val="nil"/>
          <w:left w:val="nil"/>
          <w:bottom w:val="nil"/>
          <w:right w:val="nil"/>
          <w:between w:val="nil"/>
        </w:pBdr>
        <w:spacing w:after="0"/>
        <w:contextualSpacing/>
        <w:rPr>
          <w:b/>
          <w:color w:val="000000"/>
          <w:sz w:val="24"/>
          <w:szCs w:val="24"/>
        </w:rPr>
      </w:pPr>
      <w:r>
        <w:rPr>
          <w:rFonts w:ascii="Times New Roman" w:eastAsia="Times New Roman" w:hAnsi="Times New Roman" w:cs="Times New Roman"/>
          <w:b/>
          <w:color w:val="000000"/>
          <w:sz w:val="24"/>
          <w:szCs w:val="24"/>
        </w:rPr>
        <w:t>SAFE:</w:t>
      </w:r>
      <w:r>
        <w:rPr>
          <w:b/>
          <w:color w:val="000000"/>
          <w:sz w:val="24"/>
          <w:szCs w:val="24"/>
        </w:rPr>
        <w:t xml:space="preserve"> </w:t>
      </w:r>
      <w:r>
        <w:rPr>
          <w:color w:val="000000"/>
          <w:sz w:val="24"/>
          <w:szCs w:val="24"/>
        </w:rPr>
        <w:t xml:space="preserve">Housing programs are currently full </w:t>
      </w:r>
      <w:r w:rsidR="00E66245">
        <w:rPr>
          <w:color w:val="000000"/>
          <w:sz w:val="24"/>
          <w:szCs w:val="24"/>
        </w:rPr>
        <w:t xml:space="preserve">but an additional unit will be coming available within the coming weeks. </w:t>
      </w:r>
      <w:r w:rsidR="007057BE">
        <w:rPr>
          <w:color w:val="000000"/>
          <w:sz w:val="24"/>
          <w:szCs w:val="24"/>
        </w:rPr>
        <w:t xml:space="preserve">The opening is for transitional housing with an average of 30-60 days of assistance. </w:t>
      </w:r>
    </w:p>
    <w:p w14:paraId="2903247E" w14:textId="77777777" w:rsidR="00AA7662" w:rsidRDefault="00AA7662">
      <w:pPr>
        <w:pBdr>
          <w:top w:val="nil"/>
          <w:left w:val="nil"/>
          <w:bottom w:val="nil"/>
          <w:right w:val="nil"/>
          <w:between w:val="nil"/>
        </w:pBdr>
        <w:spacing w:after="0"/>
        <w:ind w:left="1080" w:hanging="720"/>
        <w:rPr>
          <w:rFonts w:ascii="Times New Roman" w:eastAsia="Times New Roman" w:hAnsi="Times New Roman" w:cs="Times New Roman"/>
          <w:color w:val="000000"/>
          <w:sz w:val="24"/>
          <w:szCs w:val="24"/>
        </w:rPr>
      </w:pPr>
    </w:p>
    <w:p w14:paraId="789BBE13" w14:textId="77777777" w:rsidR="00AA7662" w:rsidRDefault="000957B4">
      <w:pPr>
        <w:numPr>
          <w:ilvl w:val="0"/>
          <w:numId w:val="3"/>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b/>
          <w:color w:val="000000"/>
          <w:sz w:val="24"/>
          <w:szCs w:val="24"/>
        </w:rPr>
        <w:t>COC Planning- Members</w:t>
      </w:r>
    </w:p>
    <w:p w14:paraId="09D7E9F9" w14:textId="77777777" w:rsidR="00AA7662" w:rsidRPr="00901E93" w:rsidRDefault="00AA7662" w:rsidP="00901E93">
      <w:pPr>
        <w:pBdr>
          <w:top w:val="nil"/>
          <w:left w:val="nil"/>
          <w:bottom w:val="nil"/>
          <w:right w:val="nil"/>
          <w:between w:val="nil"/>
        </w:pBdr>
        <w:spacing w:after="0"/>
        <w:contextualSpacing/>
        <w:rPr>
          <w:color w:val="000000"/>
          <w:sz w:val="24"/>
          <w:szCs w:val="24"/>
        </w:rPr>
      </w:pPr>
      <w:bookmarkStart w:id="0" w:name="_gjdgxs" w:colFirst="0" w:colLast="0"/>
      <w:bookmarkEnd w:id="0"/>
    </w:p>
    <w:p w14:paraId="3B37ADBB" w14:textId="77777777" w:rsidR="00AA7662" w:rsidRPr="003A7389" w:rsidRDefault="000957B4">
      <w:pPr>
        <w:numPr>
          <w:ilvl w:val="1"/>
          <w:numId w:val="3"/>
        </w:numPr>
        <w:pBdr>
          <w:top w:val="nil"/>
          <w:left w:val="nil"/>
          <w:bottom w:val="nil"/>
          <w:right w:val="nil"/>
          <w:between w:val="nil"/>
        </w:pBdr>
        <w:spacing w:after="0"/>
        <w:contextualSpacing/>
        <w:rPr>
          <w:b/>
          <w:color w:val="000000"/>
          <w:sz w:val="24"/>
          <w:szCs w:val="24"/>
        </w:rPr>
      </w:pPr>
      <w:r>
        <w:rPr>
          <w:rFonts w:ascii="Times New Roman" w:eastAsia="Times New Roman" w:hAnsi="Times New Roman" w:cs="Times New Roman"/>
          <w:color w:val="000000"/>
          <w:sz w:val="24"/>
          <w:szCs w:val="24"/>
        </w:rPr>
        <w:t xml:space="preserve">NOFA- </w:t>
      </w:r>
      <w:r w:rsidR="00901E93">
        <w:rPr>
          <w:rFonts w:ascii="Times New Roman" w:eastAsia="Times New Roman" w:hAnsi="Times New Roman" w:cs="Times New Roman"/>
          <w:color w:val="000000"/>
          <w:sz w:val="24"/>
          <w:szCs w:val="24"/>
        </w:rPr>
        <w:t>Project Applications, Committee Review, Collaborative Application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Lori</w:t>
      </w:r>
    </w:p>
    <w:p w14:paraId="5EC828F8" w14:textId="1BB3FB8C" w:rsidR="003A7389" w:rsidRDefault="003A7389">
      <w:pPr>
        <w:numPr>
          <w:ilvl w:val="1"/>
          <w:numId w:val="3"/>
        </w:numPr>
        <w:pBdr>
          <w:top w:val="nil"/>
          <w:left w:val="nil"/>
          <w:bottom w:val="nil"/>
          <w:right w:val="nil"/>
          <w:between w:val="nil"/>
        </w:pBdr>
        <w:spacing w:after="0"/>
        <w:contextualSpacing/>
        <w:rPr>
          <w:b/>
          <w:color w:val="000000"/>
          <w:sz w:val="24"/>
          <w:szCs w:val="24"/>
        </w:rPr>
      </w:pPr>
      <w:r>
        <w:rPr>
          <w:rFonts w:ascii="Times New Roman" w:eastAsia="Times New Roman" w:hAnsi="Times New Roman" w:cs="Times New Roman"/>
          <w:color w:val="000000"/>
          <w:sz w:val="24"/>
          <w:szCs w:val="24"/>
        </w:rPr>
        <w:lastRenderedPageBreak/>
        <w:t>All project applications were received by the deadline and the review committee is in the process of reviewing the applications.</w:t>
      </w:r>
      <w:r>
        <w:rPr>
          <w:b/>
          <w:color w:val="000000"/>
          <w:sz w:val="24"/>
          <w:szCs w:val="24"/>
        </w:rPr>
        <w:t xml:space="preserve"> </w:t>
      </w:r>
    </w:p>
    <w:p w14:paraId="50710AB1" w14:textId="606668C2" w:rsidR="003A7389" w:rsidRPr="003A7389" w:rsidRDefault="003A7389">
      <w:pPr>
        <w:numPr>
          <w:ilvl w:val="1"/>
          <w:numId w:val="3"/>
        </w:numPr>
        <w:pBdr>
          <w:top w:val="nil"/>
          <w:left w:val="nil"/>
          <w:bottom w:val="nil"/>
          <w:right w:val="nil"/>
          <w:between w:val="nil"/>
        </w:pBdr>
        <w:spacing w:after="0"/>
        <w:contextualSpacing/>
        <w:rPr>
          <w:b/>
          <w:color w:val="000000"/>
          <w:sz w:val="24"/>
          <w:szCs w:val="24"/>
        </w:rPr>
      </w:pPr>
      <w:r>
        <w:rPr>
          <w:color w:val="000000"/>
          <w:sz w:val="24"/>
          <w:szCs w:val="24"/>
        </w:rPr>
        <w:t xml:space="preserve">There are requested corrections which will be sent back out to applicants, but no major issues have been identified. </w:t>
      </w:r>
    </w:p>
    <w:p w14:paraId="62C5FC21" w14:textId="34FA0520" w:rsidR="003A7389" w:rsidRPr="003A7389" w:rsidRDefault="003A7389">
      <w:pPr>
        <w:numPr>
          <w:ilvl w:val="1"/>
          <w:numId w:val="3"/>
        </w:numPr>
        <w:pBdr>
          <w:top w:val="nil"/>
          <w:left w:val="nil"/>
          <w:bottom w:val="nil"/>
          <w:right w:val="nil"/>
          <w:between w:val="nil"/>
        </w:pBdr>
        <w:spacing w:after="0"/>
        <w:contextualSpacing/>
        <w:rPr>
          <w:b/>
          <w:color w:val="000000"/>
          <w:sz w:val="24"/>
          <w:szCs w:val="24"/>
        </w:rPr>
      </w:pPr>
      <w:r>
        <w:rPr>
          <w:color w:val="000000"/>
          <w:sz w:val="24"/>
          <w:szCs w:val="24"/>
        </w:rPr>
        <w:t xml:space="preserve">The ranking process will take place this Thursday, and letters should be distributed to applicants by the day after Labor Day. </w:t>
      </w:r>
    </w:p>
    <w:p w14:paraId="19451B62" w14:textId="77777777" w:rsidR="003A7389" w:rsidRDefault="003A7389">
      <w:pPr>
        <w:numPr>
          <w:ilvl w:val="1"/>
          <w:numId w:val="3"/>
        </w:numPr>
        <w:pBdr>
          <w:top w:val="nil"/>
          <w:left w:val="nil"/>
          <w:bottom w:val="nil"/>
          <w:right w:val="nil"/>
          <w:between w:val="nil"/>
        </w:pBdr>
        <w:spacing w:after="0"/>
        <w:contextualSpacing/>
        <w:rPr>
          <w:b/>
          <w:color w:val="000000"/>
          <w:sz w:val="24"/>
          <w:szCs w:val="24"/>
        </w:rPr>
      </w:pPr>
      <w:r>
        <w:rPr>
          <w:color w:val="000000"/>
          <w:sz w:val="24"/>
          <w:szCs w:val="24"/>
        </w:rPr>
        <w:t xml:space="preserve">The collaborative application is in progress and will be ready for submission by mid-September. </w:t>
      </w:r>
    </w:p>
    <w:p w14:paraId="6210A238" w14:textId="77777777" w:rsidR="00AA7662" w:rsidRDefault="000957B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ESG Update- Tina, Marti</w:t>
      </w:r>
    </w:p>
    <w:p w14:paraId="332C1C88" w14:textId="77777777" w:rsidR="00AA7662" w:rsidRPr="00D166E8" w:rsidRDefault="000957B4">
      <w:pPr>
        <w:numPr>
          <w:ilvl w:val="1"/>
          <w:numId w:val="3"/>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QPR, </w:t>
      </w:r>
      <w:r w:rsidR="00901E93">
        <w:rPr>
          <w:rFonts w:ascii="Times New Roman" w:eastAsia="Times New Roman" w:hAnsi="Times New Roman" w:cs="Times New Roman"/>
          <w:color w:val="000000"/>
          <w:sz w:val="24"/>
          <w:szCs w:val="24"/>
        </w:rPr>
        <w:t>2</w:t>
      </w:r>
      <w:r w:rsidR="00901E93" w:rsidRPr="00901E93">
        <w:rPr>
          <w:rFonts w:ascii="Times New Roman" w:eastAsia="Times New Roman" w:hAnsi="Times New Roman" w:cs="Times New Roman"/>
          <w:color w:val="000000"/>
          <w:sz w:val="24"/>
          <w:szCs w:val="24"/>
          <w:vertAlign w:val="superscript"/>
        </w:rPr>
        <w:t>nd</w:t>
      </w:r>
      <w:r w:rsidR="00901E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Desk Monitoring </w:t>
      </w:r>
    </w:p>
    <w:p w14:paraId="2CDF50CF" w14:textId="069274CE" w:rsidR="00D166E8" w:rsidRPr="00D166E8" w:rsidRDefault="00D166E8">
      <w:pPr>
        <w:numPr>
          <w:ilvl w:val="1"/>
          <w:numId w:val="3"/>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 xml:space="preserve">ESG Funding is still available. We are trending slightly below recommended spending levels as a result of restricted agency funding during the summer months. ESG reimbursements have been taking longer than anticipated to process and sometimes require up to 3 months to receive. However, rapid re-housing is still providing case management and small amounts of temporary financial assistance. </w:t>
      </w:r>
    </w:p>
    <w:p w14:paraId="3B97AF6B" w14:textId="6FB45C77" w:rsidR="00D166E8" w:rsidRPr="000F0F12" w:rsidRDefault="00D166E8">
      <w:pPr>
        <w:numPr>
          <w:ilvl w:val="1"/>
          <w:numId w:val="3"/>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Hospitality House received a second desk monitoring in the second week of August. It was a financial audit of rapid re-housing temporary financial assistance.</w:t>
      </w:r>
      <w:r w:rsidR="00D737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Hospitality House is waiting the result of the monitoring. </w:t>
      </w:r>
    </w:p>
    <w:p w14:paraId="312A1C34" w14:textId="06F83F66" w:rsidR="000F0F12" w:rsidRDefault="00AD5140">
      <w:pPr>
        <w:numPr>
          <w:ilvl w:val="1"/>
          <w:numId w:val="3"/>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 xml:space="preserve">The </w:t>
      </w:r>
      <w:r w:rsidR="000F0F12">
        <w:rPr>
          <w:rFonts w:ascii="Times New Roman" w:eastAsia="Times New Roman" w:hAnsi="Times New Roman" w:cs="Times New Roman"/>
          <w:color w:val="000000"/>
          <w:sz w:val="24"/>
          <w:szCs w:val="24"/>
        </w:rPr>
        <w:t>annual ESG application</w:t>
      </w:r>
      <w:r>
        <w:rPr>
          <w:rFonts w:ascii="Times New Roman" w:eastAsia="Times New Roman" w:hAnsi="Times New Roman" w:cs="Times New Roman"/>
          <w:color w:val="000000"/>
          <w:sz w:val="24"/>
          <w:szCs w:val="24"/>
        </w:rPr>
        <w:t xml:space="preserve"> is now open</w:t>
      </w:r>
      <w:r w:rsidR="000F0F1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Letters of Interest for project applicants are due by September </w:t>
      </w:r>
      <w:r w:rsidR="007D6136">
        <w:rPr>
          <w:rFonts w:ascii="Times New Roman" w:eastAsia="Times New Roman" w:hAnsi="Times New Roman" w:cs="Times New Roman"/>
          <w:color w:val="000000"/>
          <w:sz w:val="24"/>
          <w:szCs w:val="24"/>
        </w:rPr>
        <w:t>4</w:t>
      </w:r>
      <w:bookmarkStart w:id="1" w:name="_GoBack"/>
      <w:bookmarkEnd w:id="1"/>
      <w:r w:rsidRPr="00AD5140">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and project applications are due on October 2</w:t>
      </w:r>
      <w:r w:rsidRPr="00AD5140">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w:t>
      </w:r>
      <w:r w:rsidR="000F0F12">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regional application is due on October 26</w:t>
      </w:r>
      <w:r w:rsidRPr="00AD5140">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Questions may be directed to Lori Watts at </w:t>
      </w:r>
      <w:hyperlink r:id="rId7" w:history="1">
        <w:r w:rsidRPr="00E65240">
          <w:rPr>
            <w:rStyle w:val="Hyperlink"/>
            <w:rFonts w:ascii="Times New Roman" w:eastAsia="Times New Roman" w:hAnsi="Times New Roman" w:cs="Times New Roman"/>
            <w:sz w:val="24"/>
            <w:szCs w:val="24"/>
          </w:rPr>
          <w:t>lorelei.watts@vayahealth.com</w:t>
        </w:r>
      </w:hyperlink>
      <w:r>
        <w:rPr>
          <w:rFonts w:ascii="Times New Roman" w:eastAsia="Times New Roman" w:hAnsi="Times New Roman" w:cs="Times New Roman"/>
          <w:color w:val="000000"/>
          <w:sz w:val="24"/>
          <w:szCs w:val="24"/>
        </w:rPr>
        <w:t xml:space="preserve"> or by phone 828-265-5315 ext 4409. </w:t>
      </w:r>
    </w:p>
    <w:p w14:paraId="3E4F4D3F" w14:textId="77777777" w:rsidR="00AA7662" w:rsidRDefault="00AA7662">
      <w:pPr>
        <w:pBdr>
          <w:top w:val="nil"/>
          <w:left w:val="nil"/>
          <w:bottom w:val="nil"/>
          <w:right w:val="nil"/>
          <w:between w:val="nil"/>
        </w:pBdr>
        <w:spacing w:after="0"/>
        <w:ind w:left="1080" w:hanging="720"/>
        <w:rPr>
          <w:rFonts w:ascii="Times New Roman" w:eastAsia="Times New Roman" w:hAnsi="Times New Roman" w:cs="Times New Roman"/>
          <w:color w:val="000000"/>
          <w:sz w:val="24"/>
          <w:szCs w:val="24"/>
        </w:rPr>
      </w:pPr>
    </w:p>
    <w:p w14:paraId="03533A70" w14:textId="77777777" w:rsidR="00AA7662" w:rsidRPr="00901E93" w:rsidRDefault="000957B4" w:rsidP="00901E93">
      <w:pPr>
        <w:numPr>
          <w:ilvl w:val="0"/>
          <w:numId w:val="3"/>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b/>
          <w:color w:val="000000"/>
          <w:sz w:val="24"/>
          <w:szCs w:val="24"/>
        </w:rPr>
        <w:t>Governance Committee and NC HMIS updates- Tina</w:t>
      </w:r>
    </w:p>
    <w:p w14:paraId="2AF59848" w14:textId="77777777" w:rsidR="00AA7662" w:rsidRPr="000F0F12" w:rsidRDefault="000957B4">
      <w:pPr>
        <w:numPr>
          <w:ilvl w:val="1"/>
          <w:numId w:val="3"/>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 xml:space="preserve">HMIS Transition- Update </w:t>
      </w:r>
      <w:r w:rsidR="00901E93">
        <w:rPr>
          <w:rFonts w:ascii="Times New Roman" w:eastAsia="Times New Roman" w:hAnsi="Times New Roman" w:cs="Times New Roman"/>
          <w:color w:val="000000"/>
          <w:sz w:val="24"/>
          <w:szCs w:val="24"/>
        </w:rPr>
        <w:t>on MOU agreement</w:t>
      </w:r>
      <w:r>
        <w:rPr>
          <w:rFonts w:ascii="Times New Roman" w:eastAsia="Times New Roman" w:hAnsi="Times New Roman" w:cs="Times New Roman"/>
          <w:color w:val="000000"/>
          <w:sz w:val="24"/>
          <w:szCs w:val="24"/>
        </w:rPr>
        <w:t xml:space="preserve"> </w:t>
      </w:r>
    </w:p>
    <w:p w14:paraId="2919CCA7" w14:textId="5DCCE9C6" w:rsidR="000F0F12" w:rsidRPr="000F0F12" w:rsidRDefault="000F0F12">
      <w:pPr>
        <w:numPr>
          <w:ilvl w:val="1"/>
          <w:numId w:val="3"/>
        </w:numPr>
        <w:pBdr>
          <w:top w:val="nil"/>
          <w:left w:val="nil"/>
          <w:bottom w:val="nil"/>
          <w:right w:val="nil"/>
          <w:between w:val="nil"/>
        </w:pBdr>
        <w:spacing w:after="0"/>
        <w:contextualSpacing/>
        <w:rPr>
          <w:color w:val="000000"/>
          <w:sz w:val="24"/>
          <w:szCs w:val="24"/>
        </w:rPr>
      </w:pPr>
      <w:r>
        <w:rPr>
          <w:color w:val="000000"/>
          <w:sz w:val="24"/>
          <w:szCs w:val="24"/>
        </w:rPr>
        <w:t xml:space="preserve">The data transfer into BOS system had some complications involving global visibility settings, and client data was transferred into the new system. </w:t>
      </w:r>
    </w:p>
    <w:p w14:paraId="754C4374" w14:textId="3848EFB7" w:rsidR="000F0F12" w:rsidRPr="000B4682" w:rsidRDefault="000F0F12">
      <w:pPr>
        <w:numPr>
          <w:ilvl w:val="1"/>
          <w:numId w:val="3"/>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The Governance Committee (GC) det</w:t>
      </w:r>
      <w:r w:rsidR="00F104E8">
        <w:rPr>
          <w:rFonts w:ascii="Times New Roman" w:eastAsia="Times New Roman" w:hAnsi="Times New Roman" w:cs="Times New Roman"/>
          <w:color w:val="000000"/>
          <w:sz w:val="24"/>
          <w:szCs w:val="24"/>
        </w:rPr>
        <w:t xml:space="preserve">ermined that were significant issues with the transfer and sent a letter to the Balance of State. The letter requested that the transfer be stopped until a new MOU is developed and MCAH has an opportunity to resolve global visibility issues. </w:t>
      </w:r>
      <w:r w:rsidR="00B16790">
        <w:rPr>
          <w:rFonts w:ascii="Times New Roman" w:eastAsia="Times New Roman" w:hAnsi="Times New Roman" w:cs="Times New Roman"/>
          <w:color w:val="000000"/>
          <w:sz w:val="24"/>
          <w:szCs w:val="24"/>
        </w:rPr>
        <w:t xml:space="preserve">It is hoped that the new MOU will be executed in time to be included in the NOFA. HUD and the State ESG Office has been monitoring the progress of the split. </w:t>
      </w:r>
    </w:p>
    <w:p w14:paraId="5691B2DC" w14:textId="252C6174" w:rsidR="000B4682" w:rsidRPr="00B45AEF" w:rsidRDefault="000B4682">
      <w:pPr>
        <w:numPr>
          <w:ilvl w:val="1"/>
          <w:numId w:val="3"/>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The project transfer date is for Nov 30</w:t>
      </w:r>
      <w:r w:rsidRPr="000B4682">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p>
    <w:p w14:paraId="3B301521" w14:textId="4ADACC96" w:rsidR="00B16790" w:rsidRPr="00E46F84" w:rsidRDefault="00B45AEF" w:rsidP="00E46F84">
      <w:pPr>
        <w:numPr>
          <w:ilvl w:val="1"/>
          <w:numId w:val="3"/>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 xml:space="preserve">Hospitality House has verified that all NWCoC data is secure. </w:t>
      </w:r>
    </w:p>
    <w:p w14:paraId="2ADFC17A" w14:textId="77777777" w:rsidR="00AA7662" w:rsidRDefault="00AA7662">
      <w:pPr>
        <w:spacing w:after="0"/>
        <w:rPr>
          <w:rFonts w:ascii="Times New Roman" w:eastAsia="Times New Roman" w:hAnsi="Times New Roman" w:cs="Times New Roman"/>
          <w:sz w:val="24"/>
          <w:szCs w:val="24"/>
        </w:rPr>
      </w:pPr>
    </w:p>
    <w:p w14:paraId="650E1C17" w14:textId="77777777" w:rsidR="00AA7662" w:rsidRPr="00B45AEF" w:rsidRDefault="000957B4" w:rsidP="00901E93">
      <w:pPr>
        <w:numPr>
          <w:ilvl w:val="0"/>
          <w:numId w:val="5"/>
        </w:numPr>
        <w:pBdr>
          <w:top w:val="nil"/>
          <w:left w:val="nil"/>
          <w:bottom w:val="nil"/>
          <w:right w:val="nil"/>
          <w:between w:val="nil"/>
        </w:pBdr>
        <w:spacing w:after="0"/>
      </w:pPr>
      <w:r>
        <w:rPr>
          <w:rFonts w:ascii="Times New Roman" w:eastAsia="Times New Roman" w:hAnsi="Times New Roman" w:cs="Times New Roman"/>
          <w:b/>
          <w:color w:val="000000"/>
          <w:sz w:val="24"/>
          <w:szCs w:val="24"/>
        </w:rPr>
        <w:t>Other Business</w:t>
      </w:r>
    </w:p>
    <w:p w14:paraId="4AF74FDE" w14:textId="4BBD68C7" w:rsidR="00B45AEF" w:rsidRDefault="00E46F84" w:rsidP="00B45AEF">
      <w:pPr>
        <w:numPr>
          <w:ilvl w:val="1"/>
          <w:numId w:val="5"/>
        </w:numPr>
        <w:pBdr>
          <w:top w:val="nil"/>
          <w:left w:val="nil"/>
          <w:bottom w:val="nil"/>
          <w:right w:val="nil"/>
          <w:between w:val="nil"/>
        </w:pBdr>
        <w:spacing w:after="0"/>
      </w:pPr>
      <w:r>
        <w:t xml:space="preserve">North Carolina 211 held a meeting recently to discuss services and offered the service as an option for coordinated entry and VI SPDAT screening. </w:t>
      </w:r>
    </w:p>
    <w:p w14:paraId="69589617" w14:textId="77777777" w:rsidR="00AA7662" w:rsidRDefault="00AA7662">
      <w:pPr>
        <w:spacing w:after="0"/>
      </w:pPr>
    </w:p>
    <w:p w14:paraId="0682D43D" w14:textId="77777777" w:rsidR="00AA7662" w:rsidRDefault="000957B4">
      <w:pPr>
        <w:numPr>
          <w:ilvl w:val="0"/>
          <w:numId w:val="4"/>
        </w:numPr>
        <w:pBdr>
          <w:top w:val="nil"/>
          <w:left w:val="nil"/>
          <w:bottom w:val="nil"/>
          <w:right w:val="nil"/>
          <w:between w:val="nil"/>
        </w:pBdr>
        <w:spacing w:after="0"/>
      </w:pPr>
      <w:r>
        <w:rPr>
          <w:rFonts w:ascii="Times New Roman" w:eastAsia="Times New Roman" w:hAnsi="Times New Roman" w:cs="Times New Roman"/>
          <w:b/>
          <w:color w:val="000000"/>
          <w:sz w:val="24"/>
          <w:szCs w:val="24"/>
        </w:rPr>
        <w:t>Upcoming Meetings and Dates:</w:t>
      </w:r>
    </w:p>
    <w:p w14:paraId="6414E081" w14:textId="77777777" w:rsidR="00AA7662" w:rsidRDefault="000957B4" w:rsidP="00901E93">
      <w:pPr>
        <w:numPr>
          <w:ilvl w:val="0"/>
          <w:numId w:val="2"/>
        </w:numPr>
        <w:pBdr>
          <w:top w:val="nil"/>
          <w:left w:val="nil"/>
          <w:bottom w:val="nil"/>
          <w:right w:val="nil"/>
          <w:between w:val="nil"/>
        </w:pBdr>
        <w:spacing w:after="0"/>
        <w:contextualSpacing/>
      </w:pPr>
      <w:r>
        <w:rPr>
          <w:rFonts w:ascii="Times New Roman" w:eastAsia="Times New Roman" w:hAnsi="Times New Roman" w:cs="Times New Roman"/>
          <w:color w:val="000000"/>
          <w:sz w:val="24"/>
          <w:szCs w:val="24"/>
        </w:rPr>
        <w:t xml:space="preserve">NWCoC  – </w:t>
      </w:r>
      <w:r>
        <w:rPr>
          <w:rFonts w:ascii="Times New Roman" w:eastAsia="Times New Roman" w:hAnsi="Times New Roman" w:cs="Times New Roman"/>
          <w:b/>
          <w:color w:val="000000"/>
          <w:sz w:val="24"/>
          <w:szCs w:val="24"/>
          <w:u w:val="single"/>
        </w:rPr>
        <w:t xml:space="preserve">Tues. </w:t>
      </w:r>
      <w:r w:rsidR="00901E93">
        <w:rPr>
          <w:rFonts w:ascii="Times New Roman" w:eastAsia="Times New Roman" w:hAnsi="Times New Roman" w:cs="Times New Roman"/>
          <w:b/>
          <w:color w:val="000000"/>
          <w:sz w:val="24"/>
          <w:szCs w:val="24"/>
          <w:u w:val="single"/>
        </w:rPr>
        <w:t>Aug 21</w:t>
      </w:r>
      <w:r>
        <w:rPr>
          <w:rFonts w:ascii="Times New Roman" w:eastAsia="Times New Roman" w:hAnsi="Times New Roman" w:cs="Times New Roman"/>
          <w:b/>
          <w:color w:val="000000"/>
          <w:sz w:val="24"/>
          <w:szCs w:val="24"/>
          <w:u w:val="single"/>
        </w:rPr>
        <w:t>, 2018</w:t>
      </w:r>
      <w:r>
        <w:rPr>
          <w:rFonts w:ascii="Times New Roman" w:eastAsia="Times New Roman" w:hAnsi="Times New Roman" w:cs="Times New Roman"/>
          <w:b/>
          <w:color w:val="000000"/>
          <w:sz w:val="24"/>
          <w:szCs w:val="24"/>
        </w:rPr>
        <w:t xml:space="preserve"> – NRHA</w:t>
      </w:r>
    </w:p>
    <w:p w14:paraId="0FF5A57C" w14:textId="77777777" w:rsidR="00AA7662" w:rsidRDefault="000957B4">
      <w:pPr>
        <w:numPr>
          <w:ilvl w:val="0"/>
          <w:numId w:val="1"/>
        </w:numPr>
        <w:pBdr>
          <w:top w:val="nil"/>
          <w:left w:val="nil"/>
          <w:bottom w:val="nil"/>
          <w:right w:val="nil"/>
          <w:between w:val="nil"/>
        </w:pBdr>
        <w:spacing w:after="0"/>
        <w:contextualSpacing/>
      </w:pPr>
      <w:r>
        <w:rPr>
          <w:rFonts w:ascii="Times New Roman" w:eastAsia="Times New Roman" w:hAnsi="Times New Roman" w:cs="Times New Roman"/>
          <w:color w:val="000000"/>
          <w:sz w:val="24"/>
          <w:szCs w:val="24"/>
        </w:rPr>
        <w:t xml:space="preserve">Remaining CoC Dates: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5DDA39BF" w14:textId="77777777" w:rsidR="00AA7662" w:rsidRDefault="00901E93">
      <w:pPr>
        <w:numPr>
          <w:ilvl w:val="0"/>
          <w:numId w:val="1"/>
        </w:numPr>
        <w:pBdr>
          <w:top w:val="nil"/>
          <w:left w:val="nil"/>
          <w:bottom w:val="nil"/>
          <w:right w:val="nil"/>
          <w:between w:val="nil"/>
        </w:pBdr>
        <w:spacing w:after="0"/>
        <w:contextualSpacing/>
      </w:pPr>
      <w:r>
        <w:rPr>
          <w:rFonts w:ascii="Times New Roman" w:eastAsia="Times New Roman" w:hAnsi="Times New Roman" w:cs="Times New Roman"/>
          <w:color w:val="000000"/>
          <w:sz w:val="24"/>
          <w:szCs w:val="24"/>
        </w:rPr>
        <w:t xml:space="preserve">Tues. Sept. 18    </w:t>
      </w:r>
      <w:r w:rsidR="000957B4">
        <w:rPr>
          <w:rFonts w:ascii="Times New Roman" w:eastAsia="Times New Roman" w:hAnsi="Times New Roman" w:cs="Times New Roman"/>
          <w:color w:val="000000"/>
          <w:sz w:val="24"/>
          <w:szCs w:val="24"/>
        </w:rPr>
        <w:t>Tues. Oct 16</w:t>
      </w:r>
      <w:r w:rsidR="000957B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Tues. Nov 13</w:t>
      </w:r>
      <w:r>
        <w:rPr>
          <w:rFonts w:ascii="Times New Roman" w:eastAsia="Times New Roman" w:hAnsi="Times New Roman" w:cs="Times New Roman"/>
          <w:color w:val="000000"/>
          <w:sz w:val="24"/>
          <w:szCs w:val="24"/>
        </w:rPr>
        <w:tab/>
      </w:r>
      <w:r w:rsidR="000957B4">
        <w:rPr>
          <w:rFonts w:ascii="Times New Roman" w:eastAsia="Times New Roman" w:hAnsi="Times New Roman" w:cs="Times New Roman"/>
          <w:color w:val="000000"/>
          <w:sz w:val="24"/>
          <w:szCs w:val="24"/>
        </w:rPr>
        <w:t>Wed. Dec 12</w:t>
      </w:r>
    </w:p>
    <w:sectPr w:rsidR="00AA7662">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73FB4" w14:textId="77777777" w:rsidR="00F32555" w:rsidRDefault="00F32555">
      <w:pPr>
        <w:spacing w:after="0" w:line="240" w:lineRule="auto"/>
      </w:pPr>
      <w:r>
        <w:separator/>
      </w:r>
    </w:p>
  </w:endnote>
  <w:endnote w:type="continuationSeparator" w:id="0">
    <w:p w14:paraId="5E0CF28F" w14:textId="77777777" w:rsidR="00F32555" w:rsidRDefault="00F32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60D55" w14:textId="77777777" w:rsidR="00AA7662" w:rsidRDefault="000957B4">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D6136">
      <w:rPr>
        <w:noProof/>
        <w:color w:val="000000"/>
      </w:rPr>
      <w:t>3</w:t>
    </w:r>
    <w:r>
      <w:rPr>
        <w:color w:val="000000"/>
      </w:rPr>
      <w:fldChar w:fldCharType="end"/>
    </w:r>
  </w:p>
  <w:p w14:paraId="654A472D" w14:textId="77777777" w:rsidR="00AA7662" w:rsidRDefault="00AA766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7F7BF" w14:textId="77777777" w:rsidR="00F32555" w:rsidRDefault="00F32555">
      <w:pPr>
        <w:spacing w:after="0" w:line="240" w:lineRule="auto"/>
      </w:pPr>
      <w:r>
        <w:separator/>
      </w:r>
    </w:p>
  </w:footnote>
  <w:footnote w:type="continuationSeparator" w:id="0">
    <w:p w14:paraId="39B6F19B" w14:textId="77777777" w:rsidR="00F32555" w:rsidRDefault="00F32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D2E6E"/>
    <w:multiLevelType w:val="multilevel"/>
    <w:tmpl w:val="E36C3D3E"/>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BCA3977"/>
    <w:multiLevelType w:val="multilevel"/>
    <w:tmpl w:val="990AA9F8"/>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AF87865"/>
    <w:multiLevelType w:val="multilevel"/>
    <w:tmpl w:val="31E0B480"/>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56E556FF"/>
    <w:multiLevelType w:val="multilevel"/>
    <w:tmpl w:val="6AAEF6B0"/>
    <w:lvl w:ilvl="0">
      <w:start w:val="1"/>
      <w:numFmt w:val="bullet"/>
      <w:lvlText w:val="●"/>
      <w:lvlJc w:val="left"/>
      <w:pPr>
        <w:ind w:left="360" w:hanging="360"/>
      </w:pPr>
      <w:rPr>
        <w:rFonts w:ascii="Noto Sans Symbols" w:eastAsia="Noto Sans Symbols" w:hAnsi="Noto Sans Symbols" w:cs="Noto Sans Symbols"/>
        <w:b/>
        <w:sz w:val="24"/>
        <w:szCs w:val="24"/>
      </w:rPr>
    </w:lvl>
    <w:lvl w:ilvl="1">
      <w:start w:val="1"/>
      <w:numFmt w:val="bullet"/>
      <w:lvlText w:val="o"/>
      <w:lvlJc w:val="left"/>
      <w:pPr>
        <w:ind w:left="1080" w:hanging="360"/>
      </w:pPr>
      <w:rPr>
        <w:rFonts w:ascii="Courier New" w:eastAsia="Courier New" w:hAnsi="Courier New" w:cs="Courier New"/>
        <w:sz w:val="24"/>
        <w:szCs w:val="24"/>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B212053"/>
    <w:multiLevelType w:val="multilevel"/>
    <w:tmpl w:val="AE9064C0"/>
    <w:lvl w:ilvl="0">
      <w:start w:val="1"/>
      <w:numFmt w:val="bullet"/>
      <w:lvlText w:val="●"/>
      <w:lvlJc w:val="left"/>
      <w:pPr>
        <w:ind w:left="360" w:hanging="360"/>
      </w:pPr>
      <w:rPr>
        <w:rFonts w:ascii="Noto Sans Symbols" w:eastAsia="Noto Sans Symbols" w:hAnsi="Noto Sans Symbols" w:cs="Noto Sans Symbols"/>
        <w:b/>
        <w:sz w:val="24"/>
        <w:szCs w:val="24"/>
      </w:rPr>
    </w:lvl>
    <w:lvl w:ilvl="1">
      <w:start w:val="1"/>
      <w:numFmt w:val="bullet"/>
      <w:lvlText w:val="o"/>
      <w:lvlJc w:val="left"/>
      <w:pPr>
        <w:ind w:left="1080" w:hanging="360"/>
      </w:pPr>
      <w:rPr>
        <w:rFonts w:ascii="Courier New" w:eastAsia="Courier New" w:hAnsi="Courier New" w:cs="Courier New"/>
        <w:sz w:val="24"/>
        <w:szCs w:val="24"/>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62"/>
    <w:rsid w:val="00022344"/>
    <w:rsid w:val="00026BA9"/>
    <w:rsid w:val="00061063"/>
    <w:rsid w:val="000957B4"/>
    <w:rsid w:val="000B4682"/>
    <w:rsid w:val="000F0F12"/>
    <w:rsid w:val="002147C9"/>
    <w:rsid w:val="00226A45"/>
    <w:rsid w:val="002D4AB7"/>
    <w:rsid w:val="00306B56"/>
    <w:rsid w:val="00381840"/>
    <w:rsid w:val="003A7389"/>
    <w:rsid w:val="00417913"/>
    <w:rsid w:val="007057BE"/>
    <w:rsid w:val="007D6136"/>
    <w:rsid w:val="00822102"/>
    <w:rsid w:val="00823452"/>
    <w:rsid w:val="008C0E23"/>
    <w:rsid w:val="008D6418"/>
    <w:rsid w:val="00901E93"/>
    <w:rsid w:val="00AA7662"/>
    <w:rsid w:val="00AD5140"/>
    <w:rsid w:val="00B16790"/>
    <w:rsid w:val="00B45AEF"/>
    <w:rsid w:val="00C152AA"/>
    <w:rsid w:val="00D166E8"/>
    <w:rsid w:val="00D737E3"/>
    <w:rsid w:val="00E46F84"/>
    <w:rsid w:val="00E66245"/>
    <w:rsid w:val="00F104E8"/>
    <w:rsid w:val="00F32555"/>
    <w:rsid w:val="00FD1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63B8"/>
  <w15:docId w15:val="{A9540125-1932-4F6E-9BDC-8BEFA3F1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5140"/>
    <w:rPr>
      <w:color w:val="0000FF" w:themeColor="hyperlink"/>
      <w:u w:val="single"/>
    </w:rPr>
  </w:style>
  <w:style w:type="paragraph" w:styleId="BalloonText">
    <w:name w:val="Balloon Text"/>
    <w:basedOn w:val="Normal"/>
    <w:link w:val="BalloonTextChar"/>
    <w:uiPriority w:val="99"/>
    <w:semiHidden/>
    <w:unhideWhenUsed/>
    <w:rsid w:val="00061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orelei.watts@vayaheal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Krause</dc:creator>
  <cp:lastModifiedBy>Marti Johnson</cp:lastModifiedBy>
  <cp:revision>4</cp:revision>
  <cp:lastPrinted>2018-10-25T14:42:00Z</cp:lastPrinted>
  <dcterms:created xsi:type="dcterms:W3CDTF">2018-10-25T14:35:00Z</dcterms:created>
  <dcterms:modified xsi:type="dcterms:W3CDTF">2018-10-25T14:50:00Z</dcterms:modified>
</cp:coreProperties>
</file>